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CC3F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CC3FFE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CC3FFE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92136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992136">
        <w:trPr>
          <w:trHeight w:val="5086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РНША-ЮС-21-024: «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К-т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термоиз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>. направления ТН1н»;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РНША-ЮС-21-025: «НКТ 73,02х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>,01,К1 К72 PSL2, S МЦ; Патрубки НКТ 73 L 1000 мм 02-224-02; Патрубок НКТ 73 L 2000мм 02-224-04; Патрубок НКТ 73 L 3000мм 02-224-15; Патрубок НКТ 73 L 4000-5000мм 02-224-17; Переводник НКТ Н73х73-Л; Переводник НКТ ПВ73х73-E; Переводник Н НКТ73ВхННКТ73-В»;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РНША-ЮС-21-026: «ОКК2-35-178х245х324ХЛ»;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 xml:space="preserve">Лот № РНША-ЮС-21-027: «Смазка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Русма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Zn-20; Смазка РУСМА-1»;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 xml:space="preserve">Лот № РНША-ЮС-21-028: 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178х230 (уплотнитель У-178х230, Кольцо уплотнитель КУ-178х230-2 шт.);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178х230 (Уплотнитель У-178х230.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 xml:space="preserve"> Кольцо уплотнитель КУ-178х230 - 2 шт.);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178х280 (Уплотнитель У-178х280. 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 xml:space="preserve">Кольцо уплотнитель КУ-178х280 - 2 шт.);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245х280 (Уплотнитель У-245х280,Кольцо уплотнитель КУ-245х280-2 шт.)»;</w:t>
            </w:r>
            <w:proofErr w:type="gramEnd"/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РНША-ЮС-21-029: «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Центратор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ЦЦ-Т-178»;</w:t>
            </w:r>
          </w:p>
          <w:p w:rsidR="002A0058" w:rsidRPr="00BC0619" w:rsidRDefault="00516730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 xml:space="preserve">Лот № РНША-ЮС-21-030: «Труба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 177,8х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 xml:space="preserve">,19 N80тQ ТМК PF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P110; Труба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 177,8х9,19 N80тQ ТМК PF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P110; Переводник М178БТСхH178TB SC 1000мм».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931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2136">
              <w:rPr>
                <w:rFonts w:ascii="Arial" w:hAnsi="Arial" w:cs="Arial"/>
                <w:sz w:val="20"/>
                <w:szCs w:val="20"/>
              </w:rPr>
              <w:t>(</w:t>
            </w:r>
            <w:r w:rsidR="00992136" w:rsidRPr="00992136">
              <w:rPr>
                <w:rFonts w:ascii="Arial" w:hAnsi="Arial" w:cs="Arial"/>
                <w:sz w:val="20"/>
                <w:szCs w:val="20"/>
              </w:rPr>
              <w:t>для нужд ПАО «НК «Роснефть»)</w:t>
            </w:r>
          </w:p>
        </w:tc>
      </w:tr>
      <w:tr w:rsidR="002A0058" w:rsidRPr="006E27E5" w:rsidTr="00992136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(ми</w:t>
            </w:r>
            <w:r w:rsidR="00450852">
              <w:rPr>
                <w:rFonts w:ascii="Arial" w:hAnsi="Arial" w:cs="Arial"/>
                <w:sz w:val="20"/>
                <w:szCs w:val="20"/>
              </w:rPr>
              <w:t>ни</w:t>
            </w:r>
            <w:r w:rsidR="00FD120C">
              <w:rPr>
                <w:rFonts w:ascii="Arial" w:hAnsi="Arial" w:cs="Arial"/>
                <w:sz w:val="20"/>
                <w:szCs w:val="20"/>
              </w:rPr>
              <w:t>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shd w:val="clear" w:color="auto" w:fill="auto"/>
            <w:vAlign w:val="center"/>
          </w:tcPr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РНША-ЮС-21-024: 479 367,80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РНША-ЮС-21-025: 889 024,44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РНША-ЮС-21-026: 243 727,21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РНША-ЮС-21-027: 17 968,32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РНША-ЮС-21-028: 74 579,64 руб. с НДС 20%;</w:t>
            </w:r>
          </w:p>
          <w:p w:rsidR="00516730" w:rsidRPr="00992136" w:rsidRDefault="00516730" w:rsidP="0051673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РНША-ЮС-21-029: 69 264,24 руб. с НДС 20%;</w:t>
            </w:r>
          </w:p>
          <w:p w:rsidR="002A0058" w:rsidRPr="00992136" w:rsidRDefault="00516730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РНША-ЮС-21-030: не публикуется</w:t>
            </w:r>
            <w:r w:rsidR="009921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516730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992136" w:rsidRDefault="00A3431A" w:rsidP="00CC3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CC3FFE">
              <w:rPr>
                <w:rFonts w:ascii="Arial" w:hAnsi="Arial" w:cs="Arial"/>
                <w:kern w:val="24"/>
                <w:sz w:val="20"/>
                <w:szCs w:val="20"/>
              </w:rPr>
              <w:t>22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992136" w:rsidRPr="00992136">
              <w:rPr>
                <w:rFonts w:ascii="Arial" w:hAnsi="Arial" w:cs="Arial"/>
                <w:kern w:val="24"/>
                <w:sz w:val="20"/>
                <w:szCs w:val="20"/>
              </w:rPr>
              <w:t>октября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50852" w:rsidRPr="00992136">
              <w:rPr>
                <w:rFonts w:ascii="Arial" w:hAnsi="Arial" w:cs="Arial"/>
                <w:sz w:val="20"/>
                <w:szCs w:val="20"/>
              </w:rPr>
              <w:t>12</w:t>
            </w:r>
            <w:r w:rsidRPr="0099213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99213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9921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99213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992136" w:rsidRDefault="00D95853" w:rsidP="00CC3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CC3FFE">
              <w:rPr>
                <w:rFonts w:ascii="Arial" w:hAnsi="Arial" w:cs="Arial"/>
                <w:kern w:val="24"/>
                <w:sz w:val="20"/>
                <w:szCs w:val="20"/>
              </w:rPr>
              <w:t>08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»</w:t>
            </w:r>
            <w:r w:rsidR="00CC3FFE">
              <w:rPr>
                <w:rFonts w:ascii="Arial" w:hAnsi="Arial" w:cs="Arial"/>
                <w:kern w:val="24"/>
                <w:sz w:val="20"/>
                <w:szCs w:val="20"/>
              </w:rPr>
              <w:t xml:space="preserve"> декабря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992136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992136">
              <w:rPr>
                <w:rFonts w:ascii="Arial" w:hAnsi="Arial" w:cs="Arial"/>
                <w:sz w:val="20"/>
                <w:szCs w:val="20"/>
              </w:rPr>
              <w:t>:</w:t>
            </w:r>
            <w:r w:rsidRPr="0099213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9921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99213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022A07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022A07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492162" w:rsidRDefault="00D95853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B6F74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5B6F74" w:rsidRPr="004C452D" w:rsidRDefault="005B6F74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</w:t>
            </w:r>
            <w:r>
              <w:rPr>
                <w:rFonts w:ascii="Arial" w:hAnsi="Arial" w:cs="Arial"/>
                <w:sz w:val="20"/>
                <w:szCs w:val="20"/>
              </w:rPr>
              <w:t>024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  <w:vAlign w:val="center"/>
          </w:tcPr>
          <w:p w:rsidR="005B6F74" w:rsidRPr="00492162" w:rsidRDefault="005B6F74" w:rsidP="003C48A7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proofErr w:type="gramStart"/>
            <w:r w:rsidRPr="00261E93">
              <w:rPr>
                <w:rFonts w:ascii="Arial" w:hAnsi="Arial" w:cs="Arial"/>
                <w:sz w:val="20"/>
                <w:szCs w:val="20"/>
              </w:rPr>
              <w:t>К-т</w:t>
            </w:r>
            <w:proofErr w:type="gramEnd"/>
            <w:r w:rsidRPr="00261E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термоиз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 направления ТН1н – 1 к</w:t>
            </w:r>
            <w:r w:rsidR="003C48A7">
              <w:rPr>
                <w:rFonts w:ascii="Arial" w:hAnsi="Arial" w:cs="Arial"/>
                <w:sz w:val="20"/>
                <w:szCs w:val="20"/>
              </w:rPr>
              <w:t>омплект.</w:t>
            </w:r>
          </w:p>
        </w:tc>
      </w:tr>
      <w:tr w:rsidR="005B6F74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5B6F74" w:rsidRPr="004C452D" w:rsidRDefault="005B6F74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</w:tc>
        <w:tc>
          <w:tcPr>
            <w:tcW w:w="3633" w:type="pct"/>
            <w:gridSpan w:val="4"/>
            <w:vAlign w:val="center"/>
          </w:tcPr>
          <w:p w:rsidR="005B6F74" w:rsidRPr="00261E93" w:rsidRDefault="005B6F74" w:rsidP="0099213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НКТ 73,02х</w:t>
            </w:r>
            <w:proofErr w:type="gramStart"/>
            <w:r w:rsidRPr="00261E93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261E93">
              <w:rPr>
                <w:rFonts w:ascii="Arial" w:hAnsi="Arial" w:cs="Arial"/>
                <w:sz w:val="20"/>
                <w:szCs w:val="20"/>
              </w:rPr>
              <w:t xml:space="preserve">,01,К1 К72 PSL2, S МЦ – 3,323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Патрубки НКТ 73 L 1000 мм 02-224-02 – 2 шт.;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Патрубок НКТ 73 L 2000мм 02-224-04 – 2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Патрубок НКТ 73 L 3000мм 02-224-15 – 2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Патрубок НКТ 73 L 4000-5000мм 02-224-17 – 2 шт.; Переводник НКТ Н73х73-Л – 2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Переводник НКТ ПВ73х73-E – 3 шт.; </w:t>
            </w:r>
          </w:p>
          <w:p w:rsidR="005B6F74" w:rsidRPr="00492162" w:rsidRDefault="005B6F74" w:rsidP="00D95853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Переводник Н НКТ73ВхННКТ73-В – 2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04B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492162" w:rsidRDefault="005B6F74" w:rsidP="00904B50">
            <w:pPr>
              <w:spacing w:before="120" w:after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ОКК2-35-178х245х324ХЛ – 1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04B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261E93" w:rsidRDefault="005B6F74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Смазка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Русма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Zn-20 – 0,050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B6F74" w:rsidRPr="00492162" w:rsidRDefault="005B6F74" w:rsidP="00904B50">
            <w:pPr>
              <w:spacing w:before="120" w:after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Смазка РУСМА-1 – 0,040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9213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261E93" w:rsidRDefault="005B6F74" w:rsidP="0099213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178х230 (уплотнитель У-178х230, Кольцо уплотнитель КУ-178х230 - 2 шт.) – 1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178х230 (Уплотнитель У-178х230, Кольцо уплотнитель КУ-178х230 - 2 шт.) – 1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178х280 (Уплотнитель У-178х280, Кольцо уплотнитель КУ-178х280 - 2 шт.) – 1 шт.; </w:t>
            </w:r>
          </w:p>
          <w:p w:rsidR="005B6F74" w:rsidRPr="00492162" w:rsidRDefault="005B6F74" w:rsidP="00D95853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245х280 (Уплотнитель У-245х280, Кольцо уплотнитель КУ-245х280 - 2 шт.) – 1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04B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492162" w:rsidRDefault="005B6F74" w:rsidP="00904B50">
            <w:pPr>
              <w:spacing w:before="120" w:after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proofErr w:type="spellStart"/>
            <w:r w:rsidRPr="0015008A">
              <w:rPr>
                <w:rFonts w:ascii="Arial" w:hAnsi="Arial" w:cs="Arial"/>
                <w:sz w:val="20"/>
                <w:szCs w:val="20"/>
              </w:rPr>
              <w:t>Центратор</w:t>
            </w:r>
            <w:proofErr w:type="spellEnd"/>
            <w:r w:rsidRPr="0015008A">
              <w:rPr>
                <w:rFonts w:ascii="Arial" w:hAnsi="Arial" w:cs="Arial"/>
                <w:sz w:val="20"/>
                <w:szCs w:val="20"/>
              </w:rPr>
              <w:t xml:space="preserve"> ЦЦ-Т-178 – 10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9213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261E93" w:rsidRDefault="005B6F74" w:rsidP="00992136">
            <w:pPr>
              <w:spacing w:before="12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Труба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обс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 177,8х</w:t>
            </w:r>
            <w:proofErr w:type="gram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proofErr w:type="gram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,19 N80тQ ТМК PF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мс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P110 – 95,000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.;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Труба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обс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 177,8х</w:t>
            </w:r>
            <w:proofErr w:type="gram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proofErr w:type="gram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,19 N80тQ ТМК PF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мс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P110 – 57,355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.;</w:t>
            </w:r>
          </w:p>
          <w:p w:rsidR="005B6F74" w:rsidRPr="00492162" w:rsidRDefault="005B6F74" w:rsidP="00D95853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Переводник М178БТСхH178TB SC 1000мм – 1 шт.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022A07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022A07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31B43" w:rsidRDefault="00022A0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Pr="00D979B4"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D979B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904B50" w:rsidRPr="00904B50" w:rsidRDefault="00904B50" w:rsidP="00904B50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 </w:t>
            </w:r>
            <w:r w:rsidRPr="00904B50">
              <w:rPr>
                <w:rFonts w:ascii="Arial" w:hAnsi="Arial" w:cs="Arial"/>
                <w:sz w:val="20"/>
                <w:szCs w:val="20"/>
              </w:rPr>
              <w:t xml:space="preserve">г. Архангельск,  </w:t>
            </w:r>
            <w:proofErr w:type="spellStart"/>
            <w:r w:rsidRPr="00904B50">
              <w:rPr>
                <w:rFonts w:ascii="Arial" w:hAnsi="Arial" w:cs="Arial"/>
                <w:sz w:val="20"/>
                <w:szCs w:val="20"/>
              </w:rPr>
              <w:t>Маймаксанское</w:t>
            </w:r>
            <w:proofErr w:type="spellEnd"/>
            <w:r w:rsidRPr="00904B50">
              <w:rPr>
                <w:rFonts w:ascii="Arial" w:hAnsi="Arial" w:cs="Arial"/>
                <w:sz w:val="20"/>
                <w:szCs w:val="20"/>
              </w:rPr>
              <w:t xml:space="preserve"> шоссе, д. 7, ТЛК «</w:t>
            </w:r>
            <w:proofErr w:type="spellStart"/>
            <w:r w:rsidRPr="00904B50">
              <w:rPr>
                <w:rFonts w:ascii="Arial" w:hAnsi="Arial" w:cs="Arial"/>
                <w:sz w:val="20"/>
                <w:szCs w:val="20"/>
              </w:rPr>
              <w:t>Соломбальский</w:t>
            </w:r>
            <w:proofErr w:type="spellEnd"/>
            <w:r w:rsidRPr="00904B50">
              <w:rPr>
                <w:rFonts w:ascii="Arial" w:hAnsi="Arial" w:cs="Arial"/>
                <w:sz w:val="20"/>
                <w:szCs w:val="20"/>
              </w:rPr>
              <w:t xml:space="preserve"> Терминал», (въезд со стороны ул. </w:t>
            </w:r>
            <w:proofErr w:type="gramStart"/>
            <w:r w:rsidRPr="00904B50">
              <w:rPr>
                <w:rFonts w:ascii="Arial" w:hAnsi="Arial" w:cs="Arial"/>
                <w:sz w:val="20"/>
                <w:szCs w:val="20"/>
              </w:rPr>
              <w:t>Советская</w:t>
            </w:r>
            <w:proofErr w:type="gramEnd"/>
            <w:r w:rsidRPr="00904B50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22A07" w:rsidRPr="00831B43" w:rsidRDefault="00904B50" w:rsidP="00904B50">
            <w:pPr>
              <w:rPr>
                <w:rFonts w:ascii="Arial" w:hAnsi="Arial" w:cs="Arial"/>
                <w:sz w:val="20"/>
                <w:szCs w:val="20"/>
              </w:rPr>
            </w:pPr>
            <w:r w:rsidRPr="00904B50">
              <w:rPr>
                <w:rFonts w:ascii="Arial" w:hAnsi="Arial" w:cs="Arial"/>
                <w:sz w:val="20"/>
                <w:szCs w:val="20"/>
              </w:rPr>
              <w:t>Терминал  ЗАО «АКС»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670D0D" w:rsidRDefault="00022A07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</w:t>
            </w: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lastRenderedPageBreak/>
              <w:t xml:space="preserve">процедуре сбора оферт являются: </w:t>
            </w:r>
          </w:p>
          <w:p w:rsidR="00022A07" w:rsidRPr="007844A8" w:rsidRDefault="00022A07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lastRenderedPageBreak/>
              <w:t xml:space="preserve">Соответствие оферты приложенной форме в форматах </w:t>
            </w:r>
            <w:proofErr w:type="spellStart"/>
            <w:r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A3431A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lastRenderedPageBreak/>
              <w:t xml:space="preserve">Соответствие критериям и требованиям (Приложение №3);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2A07" w:rsidRPr="00A3431A" w:rsidRDefault="00022A07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520AE5">
              <w:rPr>
                <w:rFonts w:ascii="Arial" w:hAnsi="Arial" w:cs="Arial"/>
                <w:sz w:val="20"/>
                <w:szCs w:val="20"/>
              </w:rPr>
              <w:t>тендера</w:t>
            </w:r>
            <w:bookmarkStart w:id="0" w:name="_GoBack"/>
            <w:bookmarkEnd w:id="0"/>
            <w:r w:rsidRPr="00A3431A">
              <w:rPr>
                <w:rFonts w:ascii="Arial" w:hAnsi="Arial" w:cs="Arial"/>
                <w:sz w:val="20"/>
                <w:szCs w:val="20"/>
              </w:rPr>
              <w:t xml:space="preserve"> с проектом договора, который входит в состав Документации (письмо, для ЮЛ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022A07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022A07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 xml:space="preserve">ООО «РН-Шельф-Арктика»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2C7E0E">
              <w:rPr>
                <w:rFonts w:ascii="Arial" w:hAnsi="Arial" w:cs="Arial"/>
                <w:sz w:val="20"/>
                <w:szCs w:val="20"/>
              </w:rPr>
              <w:t>имущества.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2C7E0E" w:rsidRPr="00FB4912" w:rsidTr="00EE44EB">
              <w:trPr>
                <w:trHeight w:val="879"/>
              </w:trPr>
              <w:tc>
                <w:tcPr>
                  <w:tcW w:w="4503" w:type="dxa"/>
                </w:tcPr>
                <w:p w:rsidR="002C7E0E" w:rsidRPr="00FB4912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C7E0E" w:rsidRPr="00FB4912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2C7E0E" w:rsidRPr="00FB4912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2C7E0E" w:rsidRPr="00FB4912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2C7E0E" w:rsidRPr="00FB4912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499-964</w:t>
                  </w:r>
                </w:p>
                <w:p w:rsidR="002C7E0E" w:rsidRPr="00FB4912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460783" w:rsidRDefault="00520AE5" w:rsidP="00516730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2C7E0E" w:rsidRPr="00460783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  <w:p w:rsidR="002C7E0E" w:rsidRPr="00FB4912" w:rsidRDefault="002C7E0E" w:rsidP="0045085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2C7E0E" w:rsidRPr="00FB4912" w:rsidTr="00EE44EB">
              <w:trPr>
                <w:trHeight w:val="489"/>
              </w:trPr>
              <w:tc>
                <w:tcPr>
                  <w:tcW w:w="4503" w:type="dxa"/>
                </w:tcPr>
                <w:p w:rsidR="002C7E0E" w:rsidRPr="00FB4912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Рахматуллин Руслан Рашитович (технические вопросы) </w:t>
                  </w:r>
                </w:p>
              </w:tc>
              <w:tc>
                <w:tcPr>
                  <w:tcW w:w="4961" w:type="dxa"/>
                </w:tcPr>
                <w:p w:rsidR="002C7E0E" w:rsidRDefault="002C7E0E">
                  <w:pPr>
                    <w:pStyle w:val="Default"/>
                    <w:spacing w:line="276" w:lineRule="auto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>телефон: +7 4242-498-893</w:t>
                  </w:r>
                </w:p>
                <w:p w:rsidR="002C7E0E" w:rsidRDefault="002C7E0E">
                  <w:pPr>
                    <w:pStyle w:val="Default"/>
                    <w:spacing w:line="276" w:lineRule="auto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>адрес электронной почты:</w:t>
                  </w:r>
                </w:p>
                <w:p w:rsidR="002C7E0E" w:rsidRPr="00FB4912" w:rsidRDefault="00520AE5" w:rsidP="0049216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2C7E0E">
                      <w:rPr>
                        <w:rStyle w:val="af3"/>
                        <w:b/>
                        <w:bCs/>
                        <w:sz w:val="23"/>
                        <w:szCs w:val="23"/>
                      </w:rPr>
                      <w:t>rakhmatullinrr@rnsha-ys.rosneft.ru</w:t>
                    </w:r>
                  </w:hyperlink>
                </w:p>
              </w:tc>
            </w:tr>
          </w:tbl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730" w:rsidRDefault="00516730" w:rsidP="002A0058">
      <w:r>
        <w:separator/>
      </w:r>
    </w:p>
  </w:endnote>
  <w:endnote w:type="continuationSeparator" w:id="0">
    <w:p w:rsidR="00516730" w:rsidRDefault="0051673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730" w:rsidRDefault="00516730" w:rsidP="002A0058">
      <w:r>
        <w:separator/>
      </w:r>
    </w:p>
  </w:footnote>
  <w:footnote w:type="continuationSeparator" w:id="0">
    <w:p w:rsidR="00516730" w:rsidRDefault="0051673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2A07"/>
    <w:rsid w:val="00026263"/>
    <w:rsid w:val="00030141"/>
    <w:rsid w:val="00047D99"/>
    <w:rsid w:val="000503D7"/>
    <w:rsid w:val="00071380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9389E"/>
    <w:rsid w:val="002A0058"/>
    <w:rsid w:val="002B7AFC"/>
    <w:rsid w:val="002C7E0E"/>
    <w:rsid w:val="002D3F1C"/>
    <w:rsid w:val="002F7EE9"/>
    <w:rsid w:val="00320B27"/>
    <w:rsid w:val="003A5DD2"/>
    <w:rsid w:val="003A7ED8"/>
    <w:rsid w:val="003C48A7"/>
    <w:rsid w:val="003D1FB9"/>
    <w:rsid w:val="003D5E93"/>
    <w:rsid w:val="003D6ED9"/>
    <w:rsid w:val="0041108B"/>
    <w:rsid w:val="00450852"/>
    <w:rsid w:val="00450AEE"/>
    <w:rsid w:val="00466EAF"/>
    <w:rsid w:val="00492162"/>
    <w:rsid w:val="004C452D"/>
    <w:rsid w:val="00516730"/>
    <w:rsid w:val="00520AE5"/>
    <w:rsid w:val="00527C20"/>
    <w:rsid w:val="005527CA"/>
    <w:rsid w:val="00572730"/>
    <w:rsid w:val="005A3715"/>
    <w:rsid w:val="005B6F74"/>
    <w:rsid w:val="005E550E"/>
    <w:rsid w:val="0061443D"/>
    <w:rsid w:val="00625D44"/>
    <w:rsid w:val="00670D0D"/>
    <w:rsid w:val="006C2172"/>
    <w:rsid w:val="0070354A"/>
    <w:rsid w:val="00717CED"/>
    <w:rsid w:val="007246FB"/>
    <w:rsid w:val="0072638C"/>
    <w:rsid w:val="00733D70"/>
    <w:rsid w:val="00785471"/>
    <w:rsid w:val="0081423F"/>
    <w:rsid w:val="00823E02"/>
    <w:rsid w:val="00842F9E"/>
    <w:rsid w:val="00877D2F"/>
    <w:rsid w:val="00880D2F"/>
    <w:rsid w:val="008D0DD5"/>
    <w:rsid w:val="008D5FCD"/>
    <w:rsid w:val="00904B50"/>
    <w:rsid w:val="00920A56"/>
    <w:rsid w:val="009317A3"/>
    <w:rsid w:val="009328BC"/>
    <w:rsid w:val="00933914"/>
    <w:rsid w:val="00986130"/>
    <w:rsid w:val="00992136"/>
    <w:rsid w:val="009C0524"/>
    <w:rsid w:val="00A0729C"/>
    <w:rsid w:val="00A3431A"/>
    <w:rsid w:val="00A509CA"/>
    <w:rsid w:val="00A869C9"/>
    <w:rsid w:val="00AB4E06"/>
    <w:rsid w:val="00AC44A9"/>
    <w:rsid w:val="00AD60D5"/>
    <w:rsid w:val="00B00AC2"/>
    <w:rsid w:val="00B02CED"/>
    <w:rsid w:val="00B16AB7"/>
    <w:rsid w:val="00B67429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3FFE"/>
    <w:rsid w:val="00CC6F89"/>
    <w:rsid w:val="00D111DB"/>
    <w:rsid w:val="00D36F26"/>
    <w:rsid w:val="00D95853"/>
    <w:rsid w:val="00D96A2D"/>
    <w:rsid w:val="00D979B4"/>
    <w:rsid w:val="00DB175E"/>
    <w:rsid w:val="00DF75C7"/>
    <w:rsid w:val="00E048F2"/>
    <w:rsid w:val="00E15A32"/>
    <w:rsid w:val="00E26842"/>
    <w:rsid w:val="00E33F95"/>
    <w:rsid w:val="00E461E4"/>
    <w:rsid w:val="00E76A4F"/>
    <w:rsid w:val="00EB68E8"/>
    <w:rsid w:val="00ED0EBB"/>
    <w:rsid w:val="00EE44EB"/>
    <w:rsid w:val="00EF1D5B"/>
    <w:rsid w:val="00F04C63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mantsova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28</cp:revision>
  <cp:lastPrinted>2019-09-26T14:55:00Z</cp:lastPrinted>
  <dcterms:created xsi:type="dcterms:W3CDTF">2019-09-26T14:55:00Z</dcterms:created>
  <dcterms:modified xsi:type="dcterms:W3CDTF">2021-09-30T04:06:00Z</dcterms:modified>
</cp:coreProperties>
</file>